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1C1" w:rsidRDefault="003121C1" w:rsidP="003121C1">
      <w:pPr>
        <w:jc w:val="right"/>
        <w:rPr>
          <w:rFonts w:ascii="Times New Roman" w:hAnsi="Times New Roman" w:cs="Times New Roman"/>
          <w:b/>
          <w:bCs/>
          <w:color w:val="FF0000"/>
          <w:spacing w:val="30"/>
          <w:szCs w:val="28"/>
        </w:rPr>
      </w:pPr>
      <w:r>
        <w:rPr>
          <w:rFonts w:ascii="Times New Roman" w:hAnsi="Times New Roman" w:cs="Times New Roman"/>
          <w:b/>
          <w:bCs/>
          <w:color w:val="FF0000"/>
          <w:spacing w:val="30"/>
          <w:szCs w:val="28"/>
        </w:rPr>
        <w:t>ПРОЄКТ</w:t>
      </w:r>
      <w:bookmarkStart w:id="0" w:name="_GoBack"/>
      <w:bookmarkEnd w:id="0"/>
    </w:p>
    <w:p w:rsidR="006349EF" w:rsidRPr="006349EF" w:rsidRDefault="006349EF" w:rsidP="006349EF">
      <w:pPr>
        <w:jc w:val="center"/>
        <w:rPr>
          <w:rFonts w:ascii="Times New Roman" w:hAnsi="Times New Roman" w:cs="Times New Roman"/>
          <w:b/>
          <w:bCs/>
          <w:color w:val="FF0000"/>
          <w:spacing w:val="30"/>
          <w:szCs w:val="28"/>
        </w:rPr>
      </w:pPr>
      <w:r w:rsidRPr="006349EF">
        <w:rPr>
          <w:rFonts w:ascii="Times New Roman" w:hAnsi="Times New Roman" w:cs="Times New Roman"/>
          <w:noProof/>
          <w:color w:val="FF0000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9EF" w:rsidRPr="006349EF" w:rsidRDefault="006349EF" w:rsidP="006349EF">
      <w:pPr>
        <w:keepNext/>
        <w:spacing w:before="240"/>
        <w:jc w:val="center"/>
        <w:outlineLvl w:val="0"/>
        <w:rPr>
          <w:rFonts w:ascii="Times New Roman" w:hAnsi="Times New Roman" w:cs="Times New Roman"/>
          <w:b/>
          <w:bCs/>
          <w:caps/>
          <w:kern w:val="32"/>
          <w:sz w:val="24"/>
          <w:szCs w:val="24"/>
        </w:rPr>
      </w:pPr>
      <w:r w:rsidRPr="006349EF">
        <w:rPr>
          <w:rFonts w:ascii="Times New Roman" w:hAnsi="Times New Roman" w:cs="Times New Roman"/>
          <w:b/>
          <w:bCs/>
          <w:caps/>
          <w:kern w:val="32"/>
          <w:sz w:val="24"/>
          <w:szCs w:val="24"/>
        </w:rPr>
        <w:t>Україна</w:t>
      </w:r>
    </w:p>
    <w:p w:rsidR="006349EF" w:rsidRPr="00E601B7" w:rsidRDefault="00E601B7" w:rsidP="006349EF">
      <w:pPr>
        <w:spacing w:before="240"/>
        <w:jc w:val="center"/>
        <w:outlineLvl w:val="1"/>
        <w:rPr>
          <w:rFonts w:ascii="Times New Roman" w:hAnsi="Times New Roman" w:cs="Times New Roman"/>
          <w:b/>
          <w:bCs/>
          <w:spacing w:val="4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0"/>
          <w:sz w:val="28"/>
          <w:szCs w:val="28"/>
        </w:rPr>
        <w:t>КОЗЕЛЕЦЬКА СЕЛИЩНА РАДА</w:t>
      </w:r>
    </w:p>
    <w:p w:rsidR="006349EF" w:rsidRPr="006349EF" w:rsidRDefault="00F564C9" w:rsidP="006349EF">
      <w:pPr>
        <w:spacing w:before="240"/>
        <w:jc w:val="center"/>
        <w:outlineLvl w:val="1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0"/>
          <w:sz w:val="28"/>
          <w:szCs w:val="28"/>
        </w:rPr>
        <w:t>Ч</w:t>
      </w:r>
      <w:r w:rsidR="002E72D4">
        <w:rPr>
          <w:rFonts w:ascii="Times New Roman" w:hAnsi="Times New Roman" w:cs="Times New Roman"/>
          <w:b/>
          <w:bCs/>
          <w:spacing w:val="40"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pacing w:val="40"/>
          <w:sz w:val="28"/>
          <w:szCs w:val="28"/>
        </w:rPr>
        <w:t xml:space="preserve">РНІГІВСЬКОГО РАЙОНУ </w:t>
      </w:r>
      <w:r w:rsidR="006349EF" w:rsidRPr="006349EF">
        <w:rPr>
          <w:rFonts w:ascii="Times New Roman" w:hAnsi="Times New Roman" w:cs="Times New Roman"/>
          <w:b/>
          <w:bCs/>
          <w:spacing w:val="40"/>
          <w:sz w:val="28"/>
          <w:szCs w:val="28"/>
        </w:rPr>
        <w:t>ЧЕРНІГІВСЬКОЇ ОБЛАСТІ</w:t>
      </w:r>
    </w:p>
    <w:p w:rsidR="006349EF" w:rsidRPr="006349EF" w:rsidRDefault="006349EF" w:rsidP="006349EF">
      <w:pPr>
        <w:spacing w:before="240"/>
        <w:ind w:left="1440" w:hanging="1440"/>
        <w:jc w:val="center"/>
        <w:outlineLvl w:val="1"/>
        <w:rPr>
          <w:rFonts w:ascii="Times New Roman" w:hAnsi="Times New Roman" w:cs="Times New Roman"/>
          <w:b/>
          <w:caps/>
          <w:spacing w:val="100"/>
          <w:sz w:val="28"/>
          <w:szCs w:val="28"/>
        </w:rPr>
      </w:pPr>
      <w:r w:rsidRPr="006349EF">
        <w:rPr>
          <w:rFonts w:ascii="Times New Roman" w:hAnsi="Times New Roman" w:cs="Times New Roman"/>
          <w:b/>
          <w:caps/>
          <w:spacing w:val="100"/>
          <w:sz w:val="28"/>
          <w:szCs w:val="28"/>
        </w:rPr>
        <w:t>РІШЕННЯ</w:t>
      </w:r>
    </w:p>
    <w:p w:rsidR="006349EF" w:rsidRPr="006349EF" w:rsidRDefault="006349EF" w:rsidP="006349EF">
      <w:pPr>
        <w:spacing w:before="240"/>
        <w:ind w:left="1440" w:hanging="1440"/>
        <w:jc w:val="center"/>
        <w:outlineLvl w:val="1"/>
        <w:rPr>
          <w:rFonts w:ascii="Times New Roman" w:hAnsi="Times New Roman" w:cs="Times New Roman"/>
          <w:bCs/>
          <w:sz w:val="28"/>
          <w:szCs w:val="36"/>
        </w:rPr>
      </w:pPr>
      <w:r w:rsidRPr="006349EF">
        <w:rPr>
          <w:rFonts w:ascii="Times New Roman" w:hAnsi="Times New Roman" w:cs="Times New Roman"/>
          <w:bCs/>
          <w:sz w:val="28"/>
          <w:szCs w:val="36"/>
        </w:rPr>
        <w:t>(</w:t>
      </w:r>
      <w:r w:rsidR="00E55CFE" w:rsidRPr="00E55CFE">
        <w:rPr>
          <w:rFonts w:ascii="Times New Roman" w:hAnsi="Times New Roman" w:cs="Times New Roman"/>
          <w:bCs/>
          <w:sz w:val="28"/>
          <w:szCs w:val="36"/>
        </w:rPr>
        <w:t>тридцять</w:t>
      </w:r>
      <w:r w:rsidR="003121C1">
        <w:rPr>
          <w:rFonts w:ascii="Times New Roman" w:hAnsi="Times New Roman" w:cs="Times New Roman"/>
          <w:bCs/>
          <w:sz w:val="28"/>
          <w:szCs w:val="36"/>
        </w:rPr>
        <w:t xml:space="preserve"> друга</w:t>
      </w:r>
      <w:r w:rsidR="00E601B7">
        <w:rPr>
          <w:rFonts w:ascii="Times New Roman" w:hAnsi="Times New Roman" w:cs="Times New Roman"/>
          <w:bCs/>
          <w:sz w:val="28"/>
          <w:szCs w:val="36"/>
          <w:lang w:val="ru-RU"/>
        </w:rPr>
        <w:t xml:space="preserve"> </w:t>
      </w:r>
      <w:r w:rsidRPr="006349EF">
        <w:rPr>
          <w:rFonts w:ascii="Times New Roman" w:hAnsi="Times New Roman" w:cs="Times New Roman"/>
          <w:bCs/>
          <w:sz w:val="28"/>
          <w:szCs w:val="36"/>
        </w:rPr>
        <w:t>сесія восьмого скликання)</w:t>
      </w:r>
    </w:p>
    <w:p w:rsidR="006349EF" w:rsidRPr="006349EF" w:rsidRDefault="002276AB" w:rsidP="00E601B7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01 берез</w:t>
      </w:r>
      <w:r w:rsidR="00200390">
        <w:rPr>
          <w:rFonts w:ascii="Times New Roman" w:hAnsi="Times New Roman" w:cs="Times New Roman"/>
          <w:bCs/>
          <w:sz w:val="28"/>
          <w:szCs w:val="28"/>
        </w:rPr>
        <w:t>ня</w:t>
      </w:r>
      <w:r w:rsidR="006349EF" w:rsidRPr="006349EF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200390">
        <w:rPr>
          <w:rFonts w:ascii="Times New Roman" w:hAnsi="Times New Roman" w:cs="Times New Roman"/>
          <w:bCs/>
          <w:sz w:val="28"/>
          <w:szCs w:val="28"/>
        </w:rPr>
        <w:t>4</w:t>
      </w:r>
      <w:r w:rsidR="006349EF" w:rsidRPr="006349EF">
        <w:rPr>
          <w:rFonts w:ascii="Times New Roman" w:hAnsi="Times New Roman" w:cs="Times New Roman"/>
          <w:bCs/>
          <w:sz w:val="28"/>
          <w:szCs w:val="28"/>
        </w:rPr>
        <w:t xml:space="preserve"> року</w:t>
      </w:r>
    </w:p>
    <w:p w:rsidR="006349EF" w:rsidRDefault="006349EF" w:rsidP="00E601B7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349EF">
        <w:rPr>
          <w:rFonts w:ascii="Times New Roman" w:hAnsi="Times New Roman" w:cs="Times New Roman"/>
          <w:bCs/>
          <w:sz w:val="28"/>
          <w:szCs w:val="28"/>
        </w:rPr>
        <w:t>с</w:t>
      </w:r>
      <w:r w:rsidR="00E601B7">
        <w:rPr>
          <w:rFonts w:ascii="Times New Roman" w:hAnsi="Times New Roman" w:cs="Times New Roman"/>
          <w:bCs/>
          <w:sz w:val="28"/>
          <w:szCs w:val="28"/>
          <w:lang w:val="ru-RU"/>
        </w:rPr>
        <w:t>ел</w:t>
      </w:r>
      <w:r w:rsidRPr="006349EF">
        <w:rPr>
          <w:rFonts w:ascii="Times New Roman" w:hAnsi="Times New Roman" w:cs="Times New Roman"/>
          <w:bCs/>
          <w:sz w:val="28"/>
          <w:szCs w:val="28"/>
        </w:rPr>
        <w:t>.</w:t>
      </w:r>
      <w:r w:rsidR="00E601B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6349EF">
        <w:rPr>
          <w:rFonts w:ascii="Times New Roman" w:hAnsi="Times New Roman" w:cs="Times New Roman"/>
          <w:bCs/>
          <w:sz w:val="28"/>
          <w:szCs w:val="28"/>
        </w:rPr>
        <w:t>Козелець</w:t>
      </w:r>
    </w:p>
    <w:p w:rsidR="0001021A" w:rsidRPr="00DC34A7" w:rsidRDefault="0001021A" w:rsidP="00F70016">
      <w:pPr>
        <w:pStyle w:val="a3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6349EF" w:rsidRDefault="003121C1" w:rsidP="0001021A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52-32</w:t>
      </w:r>
      <w:r w:rsidR="006349EF" w:rsidRPr="008116CC">
        <w:rPr>
          <w:bCs/>
          <w:sz w:val="28"/>
          <w:szCs w:val="28"/>
          <w:lang w:val="uk-UA"/>
        </w:rPr>
        <w:t>/</w:t>
      </w:r>
      <w:r w:rsidR="006349EF" w:rsidRPr="0001021A">
        <w:rPr>
          <w:sz w:val="28"/>
          <w:szCs w:val="28"/>
          <w:lang w:val="uk-UA"/>
        </w:rPr>
        <w:t>VIII</w:t>
      </w:r>
    </w:p>
    <w:p w:rsidR="0001021A" w:rsidRDefault="0001021A" w:rsidP="0001021A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5191A" w:rsidRDefault="0001021A" w:rsidP="0001021A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2D6347">
        <w:rPr>
          <w:sz w:val="28"/>
          <w:szCs w:val="28"/>
          <w:lang w:val="uk-UA"/>
        </w:rPr>
        <w:t>об’єднання</w:t>
      </w:r>
      <w:r>
        <w:rPr>
          <w:sz w:val="28"/>
          <w:szCs w:val="28"/>
          <w:lang w:val="uk-UA"/>
        </w:rPr>
        <w:t xml:space="preserve"> вулиці, провулку </w:t>
      </w:r>
    </w:p>
    <w:p w:rsidR="0001021A" w:rsidRPr="0001021A" w:rsidRDefault="0001021A" w:rsidP="0001021A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сел. Козелець</w:t>
      </w:r>
    </w:p>
    <w:p w:rsidR="00065888" w:rsidRPr="0001021A" w:rsidRDefault="00065888" w:rsidP="0001021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E601B7" w:rsidRDefault="00E55CFE" w:rsidP="00E601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1021A">
        <w:rPr>
          <w:sz w:val="28"/>
          <w:szCs w:val="28"/>
          <w:lang w:val="uk-UA"/>
        </w:rPr>
        <w:t>Відповідно до з</w:t>
      </w:r>
      <w:r w:rsidR="00AA3184" w:rsidRPr="0001021A">
        <w:rPr>
          <w:sz w:val="28"/>
          <w:szCs w:val="28"/>
          <w:lang w:val="uk-UA"/>
        </w:rPr>
        <w:t xml:space="preserve">аконів України «Про місцеве самоврядування в Україні», </w:t>
      </w:r>
      <w:r w:rsidR="00E94D46" w:rsidRPr="0001021A">
        <w:rPr>
          <w:sz w:val="28"/>
          <w:szCs w:val="28"/>
          <w:lang w:val="uk-UA"/>
        </w:rPr>
        <w:t xml:space="preserve">Порядку ведення словників Державного реєстру речових прав на нерухоме майно, затвердженого наказом Міністерства юстиції України </w:t>
      </w:r>
      <w:r w:rsidR="00E601B7" w:rsidRPr="0001021A">
        <w:rPr>
          <w:sz w:val="28"/>
          <w:szCs w:val="28"/>
          <w:lang w:val="uk-UA"/>
        </w:rPr>
        <w:t xml:space="preserve">              </w:t>
      </w:r>
      <w:r w:rsidR="00E94D46" w:rsidRPr="0001021A">
        <w:rPr>
          <w:sz w:val="28"/>
          <w:szCs w:val="28"/>
          <w:lang w:val="uk-UA"/>
        </w:rPr>
        <w:t>від 06.07.2012 року</w:t>
      </w:r>
      <w:r w:rsidR="00E94D46">
        <w:rPr>
          <w:color w:val="000000"/>
          <w:sz w:val="28"/>
          <w:szCs w:val="28"/>
          <w:lang w:val="uk-UA"/>
        </w:rPr>
        <w:t xml:space="preserve"> № </w:t>
      </w:r>
      <w:r w:rsidR="00E94D46" w:rsidRPr="00E94D46">
        <w:rPr>
          <w:color w:val="000000"/>
          <w:sz w:val="28"/>
          <w:szCs w:val="28"/>
          <w:lang w:val="uk-UA"/>
        </w:rPr>
        <w:t>1014/5,</w:t>
      </w:r>
      <w:r w:rsidR="00E601B7">
        <w:rPr>
          <w:color w:val="000000"/>
          <w:sz w:val="28"/>
          <w:szCs w:val="28"/>
          <w:lang w:val="uk-UA"/>
        </w:rPr>
        <w:t xml:space="preserve"> </w:t>
      </w:r>
      <w:r w:rsidR="0084420E">
        <w:rPr>
          <w:sz w:val="28"/>
          <w:szCs w:val="28"/>
          <w:lang w:val="uk-UA"/>
        </w:rPr>
        <w:t xml:space="preserve">враховуючи рекомендації </w:t>
      </w:r>
      <w:r w:rsidR="009F439E">
        <w:rPr>
          <w:color w:val="000000"/>
          <w:sz w:val="28"/>
          <w:szCs w:val="28"/>
          <w:lang w:val="uk-UA"/>
        </w:rPr>
        <w:t>Чернігівської філії</w:t>
      </w:r>
      <w:r w:rsidR="009F439E" w:rsidRPr="009F439E">
        <w:rPr>
          <w:color w:val="000000"/>
          <w:sz w:val="28"/>
          <w:szCs w:val="28"/>
          <w:lang w:val="uk-UA"/>
        </w:rPr>
        <w:t xml:space="preserve"> державного підприємства «Національні інформаційні системи» Міністерства юстиції України</w:t>
      </w:r>
      <w:r w:rsidR="009F439E">
        <w:rPr>
          <w:sz w:val="28"/>
          <w:szCs w:val="28"/>
          <w:lang w:val="uk-UA"/>
        </w:rPr>
        <w:t xml:space="preserve">, </w:t>
      </w:r>
      <w:r w:rsidR="0084420E" w:rsidRPr="00710BB5">
        <w:rPr>
          <w:sz w:val="28"/>
          <w:szCs w:val="28"/>
          <w:lang w:val="uk-UA"/>
        </w:rPr>
        <w:t>комісії з питань топоніміки, встановлення, обліку та демонтажу пам’ятників, пам’ятних знаків, меморіальних та інформаційних дошок на території Козелецької селищної ради</w:t>
      </w:r>
      <w:r w:rsidR="00AA3184">
        <w:rPr>
          <w:color w:val="000000"/>
          <w:sz w:val="28"/>
          <w:szCs w:val="28"/>
          <w:lang w:val="uk-UA"/>
        </w:rPr>
        <w:t>,</w:t>
      </w:r>
      <w:r w:rsidR="00E601B7">
        <w:rPr>
          <w:color w:val="000000"/>
          <w:sz w:val="28"/>
          <w:szCs w:val="28"/>
          <w:lang w:val="uk-UA"/>
        </w:rPr>
        <w:t xml:space="preserve"> </w:t>
      </w:r>
      <w:r w:rsidR="002276AB">
        <w:rPr>
          <w:sz w:val="28"/>
          <w:szCs w:val="28"/>
          <w:lang w:val="uk-UA"/>
        </w:rPr>
        <w:t>для</w:t>
      </w:r>
      <w:r w:rsidR="00E601B7">
        <w:rPr>
          <w:sz w:val="28"/>
          <w:szCs w:val="28"/>
          <w:lang w:val="uk-UA"/>
        </w:rPr>
        <w:t xml:space="preserve"> </w:t>
      </w:r>
      <w:r w:rsidR="00EF1735" w:rsidRPr="00E94D46">
        <w:rPr>
          <w:color w:val="000000"/>
          <w:sz w:val="28"/>
          <w:szCs w:val="28"/>
          <w:lang w:val="uk-UA"/>
        </w:rPr>
        <w:t>онов</w:t>
      </w:r>
      <w:r w:rsidR="00EF1735">
        <w:rPr>
          <w:color w:val="000000"/>
          <w:sz w:val="28"/>
          <w:szCs w:val="28"/>
          <w:lang w:val="uk-UA"/>
        </w:rPr>
        <w:t xml:space="preserve">лення достовірної та актуальної </w:t>
      </w:r>
      <w:r w:rsidR="00EF1735" w:rsidRPr="00E94D46">
        <w:rPr>
          <w:color w:val="000000"/>
          <w:sz w:val="28"/>
          <w:szCs w:val="28"/>
          <w:lang w:val="uk-UA"/>
        </w:rPr>
        <w:t>інформації в словнику вулиць Державного реєстру речових прав на нерухоме</w:t>
      </w:r>
      <w:r w:rsidR="00EF1735">
        <w:rPr>
          <w:color w:val="000000"/>
          <w:sz w:val="28"/>
          <w:szCs w:val="28"/>
          <w:lang w:val="uk-UA"/>
        </w:rPr>
        <w:t xml:space="preserve"> майно в межах Козелецької селищної ради</w:t>
      </w:r>
      <w:r w:rsidR="00933359">
        <w:rPr>
          <w:sz w:val="28"/>
          <w:szCs w:val="28"/>
          <w:lang w:val="uk-UA"/>
        </w:rPr>
        <w:t>,</w:t>
      </w:r>
      <w:r w:rsidR="00AA3184">
        <w:rPr>
          <w:color w:val="000000"/>
          <w:sz w:val="28"/>
          <w:szCs w:val="28"/>
          <w:lang w:val="uk-UA"/>
        </w:rPr>
        <w:t xml:space="preserve"> селищна рада</w:t>
      </w:r>
      <w:r>
        <w:rPr>
          <w:color w:val="000000"/>
          <w:sz w:val="28"/>
          <w:szCs w:val="28"/>
          <w:lang w:val="uk-UA"/>
        </w:rPr>
        <w:t xml:space="preserve"> вирішила</w:t>
      </w:r>
      <w:r w:rsidR="00AA3184" w:rsidRPr="00AA3184">
        <w:rPr>
          <w:color w:val="000000"/>
          <w:sz w:val="28"/>
          <w:szCs w:val="28"/>
          <w:lang w:val="uk-UA"/>
        </w:rPr>
        <w:t>:</w:t>
      </w:r>
    </w:p>
    <w:p w:rsidR="00E601B7" w:rsidRDefault="00E601B7" w:rsidP="00E601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="00811073" w:rsidRPr="00052AD7">
        <w:rPr>
          <w:sz w:val="28"/>
          <w:szCs w:val="28"/>
          <w:lang w:val="uk-UA"/>
        </w:rPr>
        <w:t>О</w:t>
      </w:r>
      <w:r w:rsidR="00B3736C" w:rsidRPr="00052AD7">
        <w:rPr>
          <w:sz w:val="28"/>
          <w:szCs w:val="28"/>
        </w:rPr>
        <w:t xml:space="preserve">б’єднати </w:t>
      </w:r>
      <w:r w:rsidR="00B3736C" w:rsidRPr="00052AD7">
        <w:rPr>
          <w:color w:val="000000"/>
          <w:sz w:val="28"/>
          <w:szCs w:val="28"/>
          <w:lang w:val="uk-UA"/>
        </w:rPr>
        <w:t>вулицю Короленка з провулком Короленка та провулок Чехова з вулицею Чехова</w:t>
      </w:r>
      <w:r w:rsidR="00472635" w:rsidRPr="00052AD7">
        <w:rPr>
          <w:color w:val="000000"/>
          <w:sz w:val="28"/>
          <w:szCs w:val="28"/>
          <w:lang w:val="uk-UA"/>
        </w:rPr>
        <w:t>, вважаючи вулицю Короленка провулком Короленка, провулок Чехова вулицею Чехова.</w:t>
      </w:r>
    </w:p>
    <w:p w:rsidR="00EB7EA5" w:rsidRDefault="00E601B7" w:rsidP="00EB7EA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933359">
        <w:rPr>
          <w:color w:val="000000"/>
          <w:sz w:val="28"/>
          <w:szCs w:val="28"/>
          <w:lang w:val="uk-UA"/>
        </w:rPr>
        <w:t>В</w:t>
      </w:r>
      <w:r w:rsidR="00AA3184" w:rsidRPr="00AA3184">
        <w:rPr>
          <w:color w:val="000000"/>
          <w:sz w:val="28"/>
          <w:szCs w:val="28"/>
          <w:lang w:val="uk-UA"/>
        </w:rPr>
        <w:t>ідділу проектування, містобудування, а</w:t>
      </w:r>
      <w:r w:rsidR="002568D9">
        <w:rPr>
          <w:color w:val="000000"/>
          <w:sz w:val="28"/>
          <w:szCs w:val="28"/>
          <w:lang w:val="uk-UA"/>
        </w:rPr>
        <w:t>рхітектури та ЖКГ селищної ради</w:t>
      </w:r>
      <w:r w:rsidR="00AA3184" w:rsidRPr="00AA3184">
        <w:rPr>
          <w:color w:val="000000"/>
          <w:sz w:val="28"/>
          <w:szCs w:val="28"/>
          <w:lang w:val="uk-UA"/>
        </w:rPr>
        <w:t xml:space="preserve"> повідомити про ухвалене рішення </w:t>
      </w:r>
      <w:r w:rsidR="002D0124">
        <w:rPr>
          <w:color w:val="000000"/>
          <w:sz w:val="28"/>
          <w:szCs w:val="28"/>
          <w:lang w:val="uk-UA"/>
        </w:rPr>
        <w:t xml:space="preserve">Чернігівську філію державного підприємства «Національні інформаційні системи» </w:t>
      </w:r>
      <w:r w:rsidR="00EB7EA5">
        <w:rPr>
          <w:color w:val="000000"/>
          <w:sz w:val="28"/>
          <w:szCs w:val="28"/>
          <w:lang w:val="uk-UA"/>
        </w:rPr>
        <w:t xml:space="preserve">         </w:t>
      </w:r>
      <w:r w:rsidR="002D0124">
        <w:rPr>
          <w:color w:val="000000"/>
          <w:sz w:val="28"/>
          <w:szCs w:val="28"/>
          <w:lang w:val="uk-UA"/>
        </w:rPr>
        <w:t>М</w:t>
      </w:r>
      <w:r w:rsidR="003959F4">
        <w:rPr>
          <w:color w:val="000000"/>
          <w:sz w:val="28"/>
          <w:szCs w:val="28"/>
          <w:lang w:val="uk-UA"/>
        </w:rPr>
        <w:t xml:space="preserve">іністерства юстиції України </w:t>
      </w:r>
      <w:r w:rsidR="0046565E">
        <w:rPr>
          <w:color w:val="000000"/>
          <w:sz w:val="28"/>
          <w:szCs w:val="28"/>
          <w:lang w:val="uk-UA"/>
        </w:rPr>
        <w:t>та відповідні служби</w:t>
      </w:r>
      <w:r w:rsidR="003959F4">
        <w:rPr>
          <w:color w:val="000000"/>
          <w:sz w:val="28"/>
          <w:szCs w:val="28"/>
          <w:lang w:val="uk-UA"/>
        </w:rPr>
        <w:t xml:space="preserve"> для врахування в роботі</w:t>
      </w:r>
      <w:r w:rsidR="0046565E">
        <w:rPr>
          <w:color w:val="000000"/>
          <w:sz w:val="28"/>
          <w:szCs w:val="28"/>
          <w:lang w:val="uk-UA"/>
        </w:rPr>
        <w:t>.</w:t>
      </w:r>
    </w:p>
    <w:p w:rsidR="00431C6D" w:rsidRDefault="00EB7EA5" w:rsidP="00431C6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245DE9" w:rsidRPr="00FC62E7">
        <w:rPr>
          <w:sz w:val="28"/>
          <w:szCs w:val="28"/>
          <w:lang w:val="uk-UA"/>
        </w:rPr>
        <w:t>Визнат</w:t>
      </w:r>
      <w:r w:rsidR="00431C6D">
        <w:rPr>
          <w:sz w:val="28"/>
          <w:szCs w:val="28"/>
          <w:lang w:val="uk-UA"/>
        </w:rPr>
        <w:t xml:space="preserve">и таким, що втратило чинність </w:t>
      </w:r>
      <w:r w:rsidR="00811073">
        <w:rPr>
          <w:sz w:val="28"/>
          <w:szCs w:val="28"/>
          <w:lang w:val="uk-UA"/>
        </w:rPr>
        <w:t xml:space="preserve">рішення </w:t>
      </w:r>
      <w:r w:rsidR="00811073" w:rsidRPr="00811073">
        <w:rPr>
          <w:bCs/>
          <w:sz w:val="28"/>
          <w:szCs w:val="36"/>
          <w:lang w:val="uk-UA"/>
        </w:rPr>
        <w:t xml:space="preserve">двадцять сьомої </w:t>
      </w:r>
      <w:r w:rsidR="00811073">
        <w:rPr>
          <w:bCs/>
          <w:sz w:val="28"/>
          <w:szCs w:val="36"/>
          <w:lang w:val="uk-UA"/>
        </w:rPr>
        <w:t>сесії</w:t>
      </w:r>
      <w:r w:rsidR="00811073" w:rsidRPr="00811073">
        <w:rPr>
          <w:bCs/>
          <w:sz w:val="28"/>
          <w:szCs w:val="36"/>
          <w:lang w:val="uk-UA"/>
        </w:rPr>
        <w:t xml:space="preserve"> восьмого скликання</w:t>
      </w:r>
      <w:r w:rsidR="00431C6D">
        <w:rPr>
          <w:bCs/>
          <w:sz w:val="28"/>
          <w:szCs w:val="36"/>
          <w:lang w:val="uk-UA"/>
        </w:rPr>
        <w:t xml:space="preserve"> </w:t>
      </w:r>
      <w:r w:rsidR="00FC62E7" w:rsidRPr="00FC62E7">
        <w:rPr>
          <w:sz w:val="28"/>
          <w:szCs w:val="28"/>
          <w:lang w:val="uk-UA"/>
        </w:rPr>
        <w:t xml:space="preserve">від 27 жовтня 2023 року № </w:t>
      </w:r>
      <w:r w:rsidR="00FC62E7" w:rsidRPr="00FC62E7">
        <w:rPr>
          <w:bCs/>
          <w:sz w:val="28"/>
          <w:szCs w:val="28"/>
          <w:lang w:val="uk-UA"/>
        </w:rPr>
        <w:t>124-27/VIII</w:t>
      </w:r>
      <w:r w:rsidR="00431C6D">
        <w:rPr>
          <w:bCs/>
          <w:sz w:val="28"/>
          <w:szCs w:val="28"/>
          <w:lang w:val="uk-UA"/>
        </w:rPr>
        <w:t xml:space="preserve"> </w:t>
      </w:r>
      <w:r w:rsidR="00245DE9" w:rsidRPr="00FC62E7">
        <w:rPr>
          <w:sz w:val="28"/>
          <w:szCs w:val="28"/>
          <w:lang w:val="uk-UA"/>
        </w:rPr>
        <w:t>«</w:t>
      </w:r>
      <w:r w:rsidR="00811073">
        <w:rPr>
          <w:sz w:val="28"/>
          <w:szCs w:val="28"/>
          <w:lang w:val="uk-UA"/>
        </w:rPr>
        <w:t xml:space="preserve">Про </w:t>
      </w:r>
      <w:r w:rsidR="00245DE9" w:rsidRPr="00FC62E7">
        <w:rPr>
          <w:sz w:val="28"/>
          <w:szCs w:val="28"/>
          <w:lang w:val="uk-UA"/>
        </w:rPr>
        <w:t>впорядкування елементів вулично-дорожньої мережі (топонімів)»</w:t>
      </w:r>
      <w:r w:rsidR="00FC62E7">
        <w:rPr>
          <w:sz w:val="28"/>
          <w:szCs w:val="28"/>
          <w:lang w:val="uk-UA"/>
        </w:rPr>
        <w:t>.</w:t>
      </w:r>
    </w:p>
    <w:p w:rsidR="00AA3184" w:rsidRPr="00431C6D" w:rsidRDefault="00431C6D" w:rsidP="00431C6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</w:t>
      </w:r>
      <w:r w:rsidR="00AA3184" w:rsidRPr="00AA3184">
        <w:rPr>
          <w:color w:val="000000"/>
          <w:sz w:val="28"/>
          <w:szCs w:val="28"/>
          <w:lang w:val="uk-UA"/>
        </w:rPr>
        <w:t xml:space="preserve"> </w:t>
      </w:r>
      <w:r w:rsidR="00AA3184" w:rsidRPr="00026784">
        <w:rPr>
          <w:color w:val="000000"/>
          <w:sz w:val="28"/>
          <w:szCs w:val="28"/>
          <w:lang w:val="uk-UA"/>
        </w:rPr>
        <w:t xml:space="preserve">Контроль </w:t>
      </w:r>
      <w:r w:rsidR="00AA3184">
        <w:rPr>
          <w:color w:val="000000"/>
          <w:sz w:val="28"/>
          <w:szCs w:val="28"/>
          <w:lang w:val="uk-UA" w:eastAsia="uk-UA"/>
        </w:rPr>
        <w:t>за виконанням цього</w:t>
      </w:r>
      <w:r w:rsidR="00AA3184" w:rsidRPr="00026784">
        <w:rPr>
          <w:color w:val="000000"/>
          <w:sz w:val="28"/>
          <w:szCs w:val="28"/>
          <w:lang w:val="uk-UA" w:eastAsia="uk-UA"/>
        </w:rPr>
        <w:t xml:space="preserve"> рішення </w:t>
      </w:r>
      <w:r w:rsidR="00F74C2F" w:rsidRPr="001564F0">
        <w:rPr>
          <w:sz w:val="28"/>
          <w:szCs w:val="28"/>
          <w:lang w:val="uk-UA"/>
        </w:rPr>
        <w:t>покласти на</w:t>
      </w:r>
      <w:r w:rsidR="00E55CFE">
        <w:rPr>
          <w:sz w:val="28"/>
          <w:szCs w:val="28"/>
          <w:lang w:val="uk-UA"/>
        </w:rPr>
        <w:t xml:space="preserve"> постійну комісію з питань </w:t>
      </w:r>
      <w:r w:rsidR="00E55CFE" w:rsidRPr="00E55CFE">
        <w:rPr>
          <w:sz w:val="28"/>
          <w:szCs w:val="28"/>
          <w:lang w:val="uk-UA"/>
        </w:rPr>
        <w:t>житл</w:t>
      </w:r>
      <w:r w:rsidR="00E55CFE">
        <w:rPr>
          <w:sz w:val="28"/>
          <w:szCs w:val="28"/>
          <w:lang w:val="uk-UA"/>
        </w:rPr>
        <w:t xml:space="preserve">ово-комунального господарства, </w:t>
      </w:r>
      <w:r w:rsidR="00E55CFE" w:rsidRPr="00E55CFE">
        <w:rPr>
          <w:sz w:val="28"/>
          <w:szCs w:val="28"/>
          <w:lang w:val="uk-UA"/>
        </w:rPr>
        <w:t>комун</w:t>
      </w:r>
      <w:r w:rsidR="00E55CFE">
        <w:rPr>
          <w:sz w:val="28"/>
          <w:szCs w:val="28"/>
          <w:lang w:val="uk-UA"/>
        </w:rPr>
        <w:t xml:space="preserve">альної </w:t>
      </w:r>
      <w:r w:rsidR="00E55CFE">
        <w:rPr>
          <w:sz w:val="28"/>
          <w:szCs w:val="28"/>
          <w:lang w:val="uk-UA"/>
        </w:rPr>
        <w:lastRenderedPageBreak/>
        <w:t xml:space="preserve">власності, будівництва, </w:t>
      </w:r>
      <w:r w:rsidR="00E55CFE" w:rsidRPr="00E55CFE">
        <w:rPr>
          <w:sz w:val="28"/>
          <w:szCs w:val="28"/>
          <w:lang w:val="uk-UA"/>
        </w:rPr>
        <w:t>земельних відносин та питань надзвичайних ситуацій</w:t>
      </w:r>
      <w:r w:rsidR="00E55CFE">
        <w:rPr>
          <w:sz w:val="28"/>
          <w:szCs w:val="28"/>
          <w:lang w:val="uk-UA"/>
        </w:rPr>
        <w:t>.</w:t>
      </w:r>
    </w:p>
    <w:p w:rsidR="007B2124" w:rsidRDefault="007B2124" w:rsidP="00573B2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:rsidR="00431C6D" w:rsidRPr="00AA3184" w:rsidRDefault="00431C6D" w:rsidP="00573B2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:rsidR="001708C9" w:rsidRPr="00026784" w:rsidRDefault="00AA3184" w:rsidP="00573B2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A3184">
        <w:rPr>
          <w:color w:val="000000"/>
          <w:sz w:val="28"/>
          <w:szCs w:val="28"/>
          <w:lang w:val="uk-UA"/>
        </w:rPr>
        <w:t xml:space="preserve">Голова                                             </w:t>
      </w:r>
      <w:r w:rsidR="00431C6D">
        <w:rPr>
          <w:color w:val="000000"/>
          <w:sz w:val="28"/>
          <w:szCs w:val="28"/>
          <w:lang w:val="uk-UA"/>
        </w:rPr>
        <w:t xml:space="preserve">                      </w:t>
      </w:r>
      <w:r w:rsidRPr="00AA3184">
        <w:rPr>
          <w:color w:val="000000"/>
          <w:sz w:val="28"/>
          <w:szCs w:val="28"/>
          <w:lang w:val="uk-UA"/>
        </w:rPr>
        <w:t xml:space="preserve">             Валентин БРИГИНЕЦЬ</w:t>
      </w:r>
    </w:p>
    <w:sectPr w:rsidR="001708C9" w:rsidRPr="00026784" w:rsidSect="00D41F8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3C1"/>
    <w:multiLevelType w:val="hybridMultilevel"/>
    <w:tmpl w:val="7040DBC0"/>
    <w:lvl w:ilvl="0" w:tplc="ED5A3AB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C8C5A4A"/>
    <w:multiLevelType w:val="hybridMultilevel"/>
    <w:tmpl w:val="389629A6"/>
    <w:lvl w:ilvl="0" w:tplc="3FEA78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C68A5"/>
    <w:rsid w:val="0001021A"/>
    <w:rsid w:val="00026784"/>
    <w:rsid w:val="000339BB"/>
    <w:rsid w:val="00052AD7"/>
    <w:rsid w:val="00065888"/>
    <w:rsid w:val="0013423B"/>
    <w:rsid w:val="001708C9"/>
    <w:rsid w:val="001904A3"/>
    <w:rsid w:val="001B43DA"/>
    <w:rsid w:val="00200390"/>
    <w:rsid w:val="002276AB"/>
    <w:rsid w:val="002279C5"/>
    <w:rsid w:val="00245DE9"/>
    <w:rsid w:val="002568D9"/>
    <w:rsid w:val="002A6EFE"/>
    <w:rsid w:val="002D0124"/>
    <w:rsid w:val="002D6347"/>
    <w:rsid w:val="002E72D4"/>
    <w:rsid w:val="00306CD6"/>
    <w:rsid w:val="003121C1"/>
    <w:rsid w:val="00324A46"/>
    <w:rsid w:val="003959F4"/>
    <w:rsid w:val="003A3C12"/>
    <w:rsid w:val="00403267"/>
    <w:rsid w:val="00431C6D"/>
    <w:rsid w:val="004446E3"/>
    <w:rsid w:val="0046565E"/>
    <w:rsid w:val="00472635"/>
    <w:rsid w:val="004B0629"/>
    <w:rsid w:val="005129EB"/>
    <w:rsid w:val="00520F6B"/>
    <w:rsid w:val="0055191A"/>
    <w:rsid w:val="00551EDB"/>
    <w:rsid w:val="005570EF"/>
    <w:rsid w:val="00565CC7"/>
    <w:rsid w:val="00573B2A"/>
    <w:rsid w:val="00580564"/>
    <w:rsid w:val="005C1872"/>
    <w:rsid w:val="006349EF"/>
    <w:rsid w:val="006E0024"/>
    <w:rsid w:val="007B2124"/>
    <w:rsid w:val="007F3673"/>
    <w:rsid w:val="00811073"/>
    <w:rsid w:val="0084420E"/>
    <w:rsid w:val="00866D82"/>
    <w:rsid w:val="00892CA5"/>
    <w:rsid w:val="00894FD3"/>
    <w:rsid w:val="008C1502"/>
    <w:rsid w:val="00933359"/>
    <w:rsid w:val="00965CEC"/>
    <w:rsid w:val="009973A5"/>
    <w:rsid w:val="009A1BC2"/>
    <w:rsid w:val="009B450C"/>
    <w:rsid w:val="009C68A5"/>
    <w:rsid w:val="009E3B3D"/>
    <w:rsid w:val="009F439E"/>
    <w:rsid w:val="00A275F8"/>
    <w:rsid w:val="00A32A3C"/>
    <w:rsid w:val="00A36473"/>
    <w:rsid w:val="00A51FCD"/>
    <w:rsid w:val="00A7722F"/>
    <w:rsid w:val="00AA3184"/>
    <w:rsid w:val="00B3736C"/>
    <w:rsid w:val="00B97227"/>
    <w:rsid w:val="00BA5B39"/>
    <w:rsid w:val="00C55074"/>
    <w:rsid w:val="00CB48B2"/>
    <w:rsid w:val="00CF196A"/>
    <w:rsid w:val="00CF5F03"/>
    <w:rsid w:val="00D41F84"/>
    <w:rsid w:val="00DA7F84"/>
    <w:rsid w:val="00DC34A7"/>
    <w:rsid w:val="00DF2AB9"/>
    <w:rsid w:val="00E46396"/>
    <w:rsid w:val="00E55CFE"/>
    <w:rsid w:val="00E601B7"/>
    <w:rsid w:val="00E94D46"/>
    <w:rsid w:val="00EB7EA5"/>
    <w:rsid w:val="00EE2D89"/>
    <w:rsid w:val="00EF1735"/>
    <w:rsid w:val="00EF6995"/>
    <w:rsid w:val="00F27FAE"/>
    <w:rsid w:val="00F31CD4"/>
    <w:rsid w:val="00F564C9"/>
    <w:rsid w:val="00F70016"/>
    <w:rsid w:val="00F74C2F"/>
    <w:rsid w:val="00F9767E"/>
    <w:rsid w:val="00FB4609"/>
    <w:rsid w:val="00FB540C"/>
    <w:rsid w:val="00FC6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6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C68A5"/>
  </w:style>
  <w:style w:type="paragraph" w:styleId="a4">
    <w:name w:val="Balloon Text"/>
    <w:basedOn w:val="a"/>
    <w:link w:val="a5"/>
    <w:uiPriority w:val="99"/>
    <w:semiHidden/>
    <w:unhideWhenUsed/>
    <w:rsid w:val="00634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9EF"/>
    <w:rPr>
      <w:rFonts w:ascii="Tahoma" w:hAnsi="Tahoma" w:cs="Tahoma"/>
      <w:sz w:val="16"/>
      <w:szCs w:val="16"/>
      <w:lang w:val="uk-UA"/>
    </w:rPr>
  </w:style>
  <w:style w:type="paragraph" w:styleId="a6">
    <w:name w:val="Body Text"/>
    <w:basedOn w:val="a"/>
    <w:link w:val="a7"/>
    <w:rsid w:val="00BA5B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A5B3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1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a4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</dc:creator>
  <cp:lastModifiedBy>Користувач</cp:lastModifiedBy>
  <cp:revision>17</cp:revision>
  <cp:lastPrinted>2024-02-22T07:21:00Z</cp:lastPrinted>
  <dcterms:created xsi:type="dcterms:W3CDTF">2024-02-22T07:08:00Z</dcterms:created>
  <dcterms:modified xsi:type="dcterms:W3CDTF">2024-02-22T07:22:00Z</dcterms:modified>
</cp:coreProperties>
</file>